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6DA1">
      <w:pPr>
        <w:ind w:firstLine="482" w:firstLineChars="200"/>
        <w:rPr>
          <w:rFonts w:hint="eastAsia" w:ascii="黑体" w:hAnsi="黑体" w:eastAsia="黑体" w:cs="仿宋"/>
          <w:b/>
          <w:sz w:val="24"/>
          <w:szCs w:val="24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sz w:val="24"/>
          <w:szCs w:val="24"/>
          <w14:ligatures w14:val="none"/>
        </w:rPr>
        <w:t>附表1</w:t>
      </w:r>
    </w:p>
    <w:p w14:paraId="27C6ABFB">
      <w:pPr>
        <w:jc w:val="center"/>
        <w:rPr>
          <w:rFonts w:hint="eastAsia" w:ascii="黑体" w:hAnsi="黑体" w:eastAsia="黑体" w:cs="仿宋"/>
          <w:b/>
          <w:sz w:val="24"/>
          <w:szCs w:val="24"/>
          <w14:ligatures w14:val="none"/>
        </w:rPr>
      </w:pPr>
      <w:r>
        <w:rPr>
          <w:rFonts w:hint="eastAsia" w:ascii="黑体" w:hAnsi="黑体" w:eastAsia="黑体" w:cs="仿宋"/>
          <w:b/>
          <w:sz w:val="36"/>
          <w:szCs w:val="36"/>
          <w14:ligatures w14:val="none"/>
        </w:rPr>
        <w:t>江西财经大学2024年度优秀博士后申报表</w:t>
      </w:r>
    </w:p>
    <w:tbl>
      <w:tblPr>
        <w:tblStyle w:val="6"/>
        <w:tblpPr w:leftFromText="181" w:rightFromText="181" w:vertAnchor="page" w:horzAnchor="margin" w:tblpXSpec="center" w:tblpY="2556"/>
        <w:tblW w:w="95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84"/>
        <w:gridCol w:w="850"/>
        <w:gridCol w:w="880"/>
        <w:gridCol w:w="1014"/>
        <w:gridCol w:w="970"/>
        <w:gridCol w:w="993"/>
        <w:gridCol w:w="1275"/>
        <w:gridCol w:w="1389"/>
        <w:gridCol w:w="38"/>
        <w:gridCol w:w="1139"/>
      </w:tblGrid>
      <w:tr w14:paraId="605930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B9F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名</w:t>
            </w:r>
          </w:p>
        </w:tc>
        <w:tc>
          <w:tcPr>
            <w:tcW w:w="1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0C74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29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AD8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进站时间</w:t>
            </w:r>
          </w:p>
        </w:tc>
        <w:tc>
          <w:tcPr>
            <w:tcW w:w="384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3124B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</w:tr>
      <w:tr w14:paraId="646C6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EFC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合作导师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FA1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18C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所在流动站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FD3F2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</w:tr>
      <w:tr w14:paraId="2F479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53F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类别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80F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流动站资助招收</w:t>
            </w:r>
          </w:p>
        </w:tc>
        <w:tc>
          <w:tcPr>
            <w:tcW w:w="6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66D008">
            <w:pPr>
              <w:spacing w:line="240" w:lineRule="exact"/>
              <w:ind w:left="-105" w:leftChars="-50" w:right="-105" w:rightChars="-50" w:firstLine="211" w:firstLineChars="100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14:ligatures w14:val="none"/>
              </w:rPr>
              <w:sym w:font="Wingdings" w:char="00A8"/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 xml:space="preserve">全职 ；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14:ligatures w14:val="none"/>
              </w:rPr>
              <w:sym w:font="Wingdings" w:char="00A8"/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 xml:space="preserve">在职，原单位名称：                    </w:t>
            </w:r>
          </w:p>
        </w:tc>
      </w:tr>
      <w:tr w14:paraId="026D1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730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506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工作站</w:t>
            </w: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/</w:t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>创新实践基地联合招收</w:t>
            </w:r>
          </w:p>
        </w:tc>
        <w:tc>
          <w:tcPr>
            <w:tcW w:w="6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C840DD">
            <w:pPr>
              <w:spacing w:line="240" w:lineRule="exact"/>
              <w:ind w:left="-105" w:leftChars="-50" w:right="-105" w:rightChars="-50" w:firstLine="211" w:firstLineChars="100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14:ligatures w14:val="none"/>
              </w:rPr>
              <w:sym w:font="Wingdings" w:char="00A8"/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 xml:space="preserve">全职 ；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14:ligatures w14:val="none"/>
              </w:rPr>
              <w:sym w:font="Wingdings" w:char="00A8"/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>在职，原单位名称：</w:t>
            </w:r>
          </w:p>
        </w:tc>
      </w:tr>
      <w:tr w14:paraId="72463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EADE7B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主要业绩概述</w:t>
            </w:r>
          </w:p>
        </w:tc>
        <w:tc>
          <w:tcPr>
            <w:tcW w:w="8548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609FECA4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（概述进站以来取得的成果</w:t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>）</w:t>
            </w:r>
          </w:p>
        </w:tc>
      </w:tr>
      <w:tr w14:paraId="0A177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52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7E5F3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14:ligatures w14:val="none"/>
              </w:rPr>
              <w:t>进站以来学术成果（江西财经大学为第一单位成果）</w:t>
            </w:r>
          </w:p>
        </w:tc>
      </w:tr>
      <w:tr w14:paraId="3167C4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419EF56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论文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87E4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题目</w:t>
            </w:r>
          </w:p>
        </w:tc>
        <w:tc>
          <w:tcPr>
            <w:tcW w:w="28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237A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期刊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EAA4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级别说明</w:t>
            </w:r>
          </w:p>
        </w:tc>
        <w:tc>
          <w:tcPr>
            <w:tcW w:w="270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876F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排名</w:t>
            </w:r>
          </w:p>
        </w:tc>
        <w:tc>
          <w:tcPr>
            <w:tcW w:w="11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76C4C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发表时间</w:t>
            </w:r>
          </w:p>
        </w:tc>
      </w:tr>
      <w:tr w14:paraId="5E0C5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74E0FA2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5E8C23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2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70A0E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4D9E32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2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5EB7D2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2BEC1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</w:tr>
      <w:tr w14:paraId="15079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AA2E77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7AED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项目</w:t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>名称</w:t>
            </w:r>
          </w:p>
        </w:tc>
        <w:tc>
          <w:tcPr>
            <w:tcW w:w="18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BD87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来源</w:t>
            </w:r>
          </w:p>
        </w:tc>
        <w:tc>
          <w:tcPr>
            <w:tcW w:w="9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CC71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编号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F9AF9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:sz w:val="18"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90A7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经费（万）</w:t>
            </w:r>
          </w:p>
        </w:tc>
        <w:tc>
          <w:tcPr>
            <w:tcW w:w="14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3401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排名</w:t>
            </w:r>
          </w:p>
        </w:tc>
        <w:tc>
          <w:tcPr>
            <w:tcW w:w="11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7D6E9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:szCs w:val="21"/>
                <w14:ligatures w14:val="none"/>
              </w:rPr>
              <w:t>级别</w:t>
            </w:r>
          </w:p>
        </w:tc>
      </w:tr>
      <w:tr w14:paraId="75F69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5F7EC2E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08C3A2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8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445E6E7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8B82FF1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D140C7E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2FEC61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A8C1E54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74553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</w:tr>
      <w:tr w14:paraId="7FA6E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0FB254F7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报告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2507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名称</w:t>
            </w:r>
          </w:p>
        </w:tc>
        <w:tc>
          <w:tcPr>
            <w:tcW w:w="18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68D3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总字数（万字）</w:t>
            </w:r>
          </w:p>
        </w:tc>
        <w:tc>
          <w:tcPr>
            <w:tcW w:w="9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3A36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角色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1C53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承担比例</w:t>
            </w:r>
          </w:p>
        </w:tc>
        <w:tc>
          <w:tcPr>
            <w:tcW w:w="270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7E4C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出版单位及时间</w:t>
            </w:r>
          </w:p>
        </w:tc>
        <w:tc>
          <w:tcPr>
            <w:tcW w:w="11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0FEA9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备注</w:t>
            </w:r>
          </w:p>
        </w:tc>
      </w:tr>
      <w:tr w14:paraId="59DFA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BEA3CE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99EF79E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18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28E43CF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CC4D1D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B7478B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2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040A2EB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B70249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</w:tr>
      <w:tr w14:paraId="5E3530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731E5E8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发明专利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2E7AD">
            <w:pPr>
              <w:spacing w:line="240" w:lineRule="exact"/>
              <w:ind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专利号</w:t>
            </w: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99679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专利项目名称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EC49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排名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7DE0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批准时间</w:t>
            </w:r>
          </w:p>
        </w:tc>
        <w:tc>
          <w:tcPr>
            <w:tcW w:w="256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C7272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转让经费（万）</w:t>
            </w:r>
          </w:p>
        </w:tc>
      </w:tr>
      <w:tr w14:paraId="797A9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8D915E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B84977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2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EC2FD11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FE7392A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488DF6B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EFD992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</w:tr>
      <w:tr w14:paraId="320C0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002447B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获</w:t>
            </w: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>奖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A2762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名称</w:t>
            </w:r>
          </w:p>
        </w:tc>
        <w:tc>
          <w:tcPr>
            <w:tcW w:w="28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5A873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授奖部门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C396A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奖项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3783F"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等级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8A91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排名</w:t>
            </w:r>
          </w:p>
        </w:tc>
        <w:tc>
          <w:tcPr>
            <w:tcW w:w="11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F3CCF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获奖时间</w:t>
            </w:r>
          </w:p>
        </w:tc>
      </w:tr>
      <w:tr w14:paraId="52AE41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674BCB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D37825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2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7B515A2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0BBACC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20A00DF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4D03FE8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307968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14:ligatures w14:val="none"/>
              </w:rPr>
            </w:pPr>
          </w:p>
        </w:tc>
      </w:tr>
      <w:tr w14:paraId="008A8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20A367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14:ligatures w14:val="none"/>
              </w:rPr>
              <w:t>参与博士后学术活动</w:t>
            </w:r>
          </w:p>
        </w:tc>
        <w:tc>
          <w:tcPr>
            <w:tcW w:w="8832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CD8B452">
            <w:pPr>
              <w:spacing w:line="240" w:lineRule="exact"/>
              <w:ind w:left="-105" w:leftChars="-50" w:right="-105" w:rightChars="-50"/>
              <w:rPr>
                <w:rFonts w:hint="eastAsia" w:ascii="仿宋" w:hAnsi="仿宋" w:eastAsia="仿宋"/>
                <w:b/>
                <w:bCs/>
                <w:sz w:val="15"/>
                <w:szCs w:val="15"/>
                <w14:ligatures w14:val="none"/>
              </w:rPr>
            </w:pPr>
          </w:p>
        </w:tc>
      </w:tr>
      <w:tr w14:paraId="4B20A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69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5E036E58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14:ligatures w14:val="none"/>
              </w:rPr>
            </w:pPr>
            <w:r>
              <w:rPr>
                <w:rFonts w:ascii="仿宋" w:hAnsi="仿宋" w:eastAsia="仿宋"/>
                <w:b/>
                <w:bCs/>
                <w14:ligatures w14:val="none"/>
              </w:rPr>
              <w:t>其它</w:t>
            </w:r>
            <w:r>
              <w:rPr>
                <w:rFonts w:hint="eastAsia" w:ascii="仿宋" w:hAnsi="仿宋" w:eastAsia="仿宋"/>
                <w:b/>
                <w:bCs/>
                <w14:ligatures w14:val="none"/>
              </w:rPr>
              <w:t>业绩</w:t>
            </w:r>
            <w:r>
              <w:rPr>
                <w:rFonts w:ascii="仿宋" w:hAnsi="仿宋" w:eastAsia="仿宋"/>
                <w:b/>
                <w:bCs/>
                <w14:ligatures w14:val="none"/>
              </w:rPr>
              <w:t>成果</w:t>
            </w:r>
          </w:p>
        </w:tc>
        <w:tc>
          <w:tcPr>
            <w:tcW w:w="883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ACFCA9"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" w:hAnsi="仿宋" w:eastAsia="仿宋"/>
                <w:b/>
                <w:bCs/>
                <w:sz w:val="15"/>
                <w:szCs w:val="15"/>
                <w14:ligatures w14:val="none"/>
              </w:rPr>
            </w:pPr>
          </w:p>
          <w:p w14:paraId="3B65CAC4"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" w:hAnsi="仿宋" w:eastAsia="仿宋"/>
                <w:b/>
                <w:bCs/>
                <w:sz w:val="15"/>
                <w:szCs w:val="15"/>
                <w14:ligatures w14:val="none"/>
              </w:rPr>
            </w:pPr>
          </w:p>
        </w:tc>
      </w:tr>
    </w:tbl>
    <w:p w14:paraId="78160937">
      <w:pPr>
        <w:rPr>
          <w:rFonts w:hint="eastAsia"/>
          <w14:ligatures w14:val="none"/>
        </w:rPr>
      </w:pPr>
    </w:p>
    <w:p w14:paraId="11190C45">
      <w:pPr>
        <w:rPr>
          <w:rFonts w:hint="eastAsia"/>
          <w14:ligatures w14:val="none"/>
        </w:rPr>
      </w:pPr>
    </w:p>
    <w:tbl>
      <w:tblPr>
        <w:tblStyle w:val="7"/>
        <w:tblW w:w="9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382"/>
      </w:tblGrid>
      <w:tr w14:paraId="5BD1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886" w:type="dxa"/>
          </w:tcPr>
          <w:p w14:paraId="08F86E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申</w:t>
            </w:r>
          </w:p>
          <w:p w14:paraId="3DC1C5D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请</w:t>
            </w:r>
          </w:p>
          <w:p w14:paraId="4DCE98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人</w:t>
            </w:r>
          </w:p>
          <w:p w14:paraId="09CB9A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承</w:t>
            </w:r>
          </w:p>
          <w:p w14:paraId="62FF55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诺</w:t>
            </w:r>
          </w:p>
        </w:tc>
        <w:tc>
          <w:tcPr>
            <w:tcW w:w="8382" w:type="dxa"/>
          </w:tcPr>
          <w:p w14:paraId="513F5FF6"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7871FA4D"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以上内容属实，如因不实或填写失误造成的后果，责任自负。</w:t>
            </w:r>
          </w:p>
          <w:p w14:paraId="479C4CF7">
            <w:pPr>
              <w:widowControl/>
              <w:spacing w:line="360" w:lineRule="auto"/>
              <w:jc w:val="center"/>
              <w:rPr>
                <w:rFonts w:ascii="Times New Roman" w:hAnsi="Times New Roman" w:eastAsia="华文仿宋" w:cs="Times New Roman"/>
                <w:bCs/>
                <w:sz w:val="28"/>
                <w:szCs w:val="28"/>
                <w14:ligatures w14:val="none"/>
              </w:rPr>
            </w:pPr>
          </w:p>
          <w:p w14:paraId="52417646">
            <w:pPr>
              <w:widowControl/>
              <w:spacing w:line="360" w:lineRule="auto"/>
              <w:jc w:val="center"/>
              <w:rPr>
                <w:rFonts w:ascii="Times New Roman" w:hAnsi="Times New Roman" w:eastAsia="华文仿宋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申报人签字：</w:t>
            </w:r>
          </w:p>
          <w:p w14:paraId="34632D67">
            <w:pPr>
              <w:spacing w:line="360" w:lineRule="auto"/>
              <w:ind w:firstLine="720" w:firstLineChars="300"/>
              <w:rPr>
                <w:rFonts w:hint="eastAsia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          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年   月   日</w:t>
            </w:r>
          </w:p>
        </w:tc>
      </w:tr>
      <w:tr w14:paraId="0AAF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886" w:type="dxa"/>
          </w:tcPr>
          <w:p w14:paraId="12A6E2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合</w:t>
            </w:r>
          </w:p>
          <w:p w14:paraId="274D48A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作</w:t>
            </w:r>
          </w:p>
          <w:p w14:paraId="5AE939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导</w:t>
            </w:r>
          </w:p>
          <w:p w14:paraId="404780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师</w:t>
            </w:r>
          </w:p>
          <w:p w14:paraId="12217B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意</w:t>
            </w:r>
          </w:p>
          <w:p w14:paraId="2995EA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见</w:t>
            </w:r>
          </w:p>
        </w:tc>
        <w:tc>
          <w:tcPr>
            <w:tcW w:w="8382" w:type="dxa"/>
          </w:tcPr>
          <w:p w14:paraId="77443C0B">
            <w:pP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0FC07174">
            <w:pP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64CD2191"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2C8D9AE2">
            <w:pPr>
              <w:spacing w:line="360" w:lineRule="auto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</w:p>
          <w:p w14:paraId="4F7B9675">
            <w:pPr>
              <w:spacing w:line="360" w:lineRule="auto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合作导师签字：          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 xml:space="preserve">   </w:t>
            </w:r>
          </w:p>
          <w:p w14:paraId="5347F5D9">
            <w:pPr>
              <w:spacing w:line="360" w:lineRule="auto"/>
              <w:ind w:firstLine="5520" w:firstLineChars="2300"/>
              <w:rPr>
                <w:rFonts w:hint="eastAsia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年   月   日</w:t>
            </w:r>
          </w:p>
        </w:tc>
      </w:tr>
      <w:tr w14:paraId="527B7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886" w:type="dxa"/>
          </w:tcPr>
          <w:p w14:paraId="047D609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流</w:t>
            </w:r>
          </w:p>
          <w:p w14:paraId="58EF47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动</w:t>
            </w:r>
          </w:p>
          <w:p w14:paraId="6E97517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站</w:t>
            </w:r>
          </w:p>
          <w:p w14:paraId="51739F7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所</w:t>
            </w:r>
          </w:p>
          <w:p w14:paraId="233252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属</w:t>
            </w:r>
          </w:p>
          <w:p w14:paraId="1E6B93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学</w:t>
            </w:r>
          </w:p>
          <w:p w14:paraId="4E25061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院</w:t>
            </w:r>
          </w:p>
          <w:p w14:paraId="3E1C48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意</w:t>
            </w:r>
          </w:p>
          <w:p w14:paraId="5E1ADD3E">
            <w:pPr>
              <w:jc w:val="center"/>
              <w:rPr>
                <w:rFonts w:hint="eastAsia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见</w:t>
            </w:r>
          </w:p>
        </w:tc>
        <w:tc>
          <w:tcPr>
            <w:tcW w:w="8382" w:type="dxa"/>
          </w:tcPr>
          <w:p w14:paraId="54777ACD"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7A6796D"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以上内容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□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属实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不属实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，相关材料已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审核</w:t>
            </w: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>。</w:t>
            </w:r>
          </w:p>
          <w:p w14:paraId="588D25A2">
            <w:pPr>
              <w:widowControl/>
              <w:spacing w:line="400" w:lineRule="exact"/>
              <w:jc w:val="left"/>
              <w:rPr>
                <w:rFonts w:hint="eastAsia" w:eastAsia="华文仿宋"/>
                <w:b/>
                <w:bCs/>
                <w:sz w:val="24"/>
                <w:szCs w:val="24"/>
                <w14:ligatures w14:val="none"/>
              </w:rPr>
            </w:pPr>
          </w:p>
          <w:p w14:paraId="39E9AC4A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材料审核人签字：                 主要负责人签字（盖章）：</w:t>
            </w:r>
          </w:p>
          <w:p w14:paraId="54837710">
            <w:pPr>
              <w:spacing w:line="360" w:lineRule="auto"/>
              <w:ind w:firstLine="5520" w:firstLineChars="2300"/>
              <w:rPr>
                <w:rFonts w:hint="eastAsia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年   月   日   </w:t>
            </w:r>
          </w:p>
        </w:tc>
      </w:tr>
      <w:tr w14:paraId="312C0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886" w:type="dxa"/>
          </w:tcPr>
          <w:p w14:paraId="654594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专</w:t>
            </w:r>
          </w:p>
          <w:p w14:paraId="394D1F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家</w:t>
            </w:r>
          </w:p>
          <w:p w14:paraId="5EB299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评</w:t>
            </w:r>
          </w:p>
          <w:p w14:paraId="04BD89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审</w:t>
            </w:r>
          </w:p>
          <w:p w14:paraId="764B8BA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意</w:t>
            </w:r>
          </w:p>
          <w:p w14:paraId="4B3866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14:ligatures w14:val="none"/>
              </w:rPr>
              <w:t>见</w:t>
            </w:r>
          </w:p>
        </w:tc>
        <w:tc>
          <w:tcPr>
            <w:tcW w:w="8382" w:type="dxa"/>
          </w:tcPr>
          <w:p w14:paraId="4DD31D06"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370D3C5B">
            <w:pPr>
              <w:spacing w:line="360" w:lineRule="auto"/>
              <w:ind w:firstLine="480" w:firstLineChars="200"/>
              <w:rPr>
                <w:rFonts w:hint="eastAsia"/>
                <w14:ligatures w14:val="none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14:ligatures w14:val="none"/>
              </w:rPr>
              <w:t xml:space="preserve">□通过       □不通过  </w:t>
            </w:r>
          </w:p>
          <w:p w14:paraId="11D14C59">
            <w:pPr>
              <w:spacing w:line="360" w:lineRule="auto"/>
              <w:rPr>
                <w:rFonts w:hint="eastAsia"/>
                <w14:ligatures w14:val="none"/>
              </w:rPr>
            </w:pPr>
          </w:p>
          <w:p w14:paraId="256AAB48">
            <w:pPr>
              <w:spacing w:line="360" w:lineRule="auto"/>
              <w:rPr>
                <w:rFonts w:hint="eastAsia"/>
                <w14:ligatures w14:val="none"/>
              </w:rPr>
            </w:pPr>
          </w:p>
          <w:p w14:paraId="08399E6F">
            <w:pPr>
              <w:widowControl/>
              <w:spacing w:after="156" w:afterLines="50" w:line="360" w:lineRule="auto"/>
              <w:ind w:firstLine="2940" w:firstLineChars="1400"/>
              <w:jc w:val="left"/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</w:pPr>
            <w:r>
              <w:rPr>
                <w:rFonts w:hint="eastAsia"/>
                <w14:ligatures w14:val="none"/>
              </w:rPr>
              <w:t xml:space="preserve"> </w:t>
            </w:r>
            <w:r>
              <w:rPr>
                <w14:ligatures w14:val="non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专家组组长签字：     </w:t>
            </w:r>
          </w:p>
          <w:p w14:paraId="257FC16C">
            <w:pPr>
              <w:spacing w:line="360" w:lineRule="auto"/>
              <w:rPr>
                <w:rFonts w:hint="eastAsia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14:ligatures w14:val="none"/>
              </w:rPr>
              <w:t>年   月   日</w:t>
            </w:r>
            <w:r>
              <w:rPr>
                <w:rFonts w:ascii="仿宋" w:hAnsi="仿宋" w:eastAsia="仿宋" w:cs="仿宋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02595FA2">
      <w:pPr>
        <w:rPr>
          <w:rFonts w:hint="eastAsia"/>
          <w14:ligatures w14:val="none"/>
        </w:rPr>
      </w:pPr>
    </w:p>
    <w:p w14:paraId="39B68DD0">
      <w:pPr>
        <w:rPr>
          <w:rFonts w:hint="eastAsia"/>
          <w14:ligatures w14:val="none"/>
        </w:rPr>
      </w:pPr>
    </w:p>
    <w:p w14:paraId="5BDC88A2">
      <w:pPr>
        <w:pStyle w:val="5"/>
        <w:shd w:val="clear" w:color="auto" w:fill="FFFFFF"/>
        <w:spacing w:line="630" w:lineRule="atLeast"/>
        <w:ind w:firstLine="555"/>
        <w:jc w:val="both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3B"/>
    <w:rsid w:val="00006AAA"/>
    <w:rsid w:val="000E4130"/>
    <w:rsid w:val="001938D1"/>
    <w:rsid w:val="001969D5"/>
    <w:rsid w:val="001D04F1"/>
    <w:rsid w:val="001F59F9"/>
    <w:rsid w:val="00211C27"/>
    <w:rsid w:val="002275F5"/>
    <w:rsid w:val="00323E00"/>
    <w:rsid w:val="003A5161"/>
    <w:rsid w:val="003E5818"/>
    <w:rsid w:val="0044465C"/>
    <w:rsid w:val="004864F7"/>
    <w:rsid w:val="004C0B28"/>
    <w:rsid w:val="004D44C7"/>
    <w:rsid w:val="004E2173"/>
    <w:rsid w:val="00504762"/>
    <w:rsid w:val="005210A6"/>
    <w:rsid w:val="00545D25"/>
    <w:rsid w:val="005E3548"/>
    <w:rsid w:val="007E562E"/>
    <w:rsid w:val="008007ED"/>
    <w:rsid w:val="009F0B9E"/>
    <w:rsid w:val="009F23E4"/>
    <w:rsid w:val="00A4633B"/>
    <w:rsid w:val="00A6137C"/>
    <w:rsid w:val="00A9381C"/>
    <w:rsid w:val="00B05F64"/>
    <w:rsid w:val="00B12656"/>
    <w:rsid w:val="00BA45D7"/>
    <w:rsid w:val="00C15A69"/>
    <w:rsid w:val="00CC4E25"/>
    <w:rsid w:val="00CD54A9"/>
    <w:rsid w:val="00CE4BF9"/>
    <w:rsid w:val="00D152D7"/>
    <w:rsid w:val="00D359E6"/>
    <w:rsid w:val="00D56EBF"/>
    <w:rsid w:val="00D7341E"/>
    <w:rsid w:val="00D80CCB"/>
    <w:rsid w:val="00E25B8E"/>
    <w:rsid w:val="00E53141"/>
    <w:rsid w:val="00F002BB"/>
    <w:rsid w:val="00F729AD"/>
    <w:rsid w:val="00F83B8C"/>
    <w:rsid w:val="00FF62CC"/>
    <w:rsid w:val="1F1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14:ligatures w14:val="none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7">
    <w:name w:val="Table Grid"/>
    <w:basedOn w:val="6"/>
    <w:qFormat/>
    <w:uiPriority w:val="3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文字 字符"/>
    <w:basedOn w:val="8"/>
    <w:link w:val="2"/>
    <w:qFormat/>
    <w:uiPriority w:val="0"/>
    <w:rPr>
      <w14:ligatures w14:val="none"/>
    </w:rPr>
  </w:style>
  <w:style w:type="character" w:customStyle="1" w:styleId="11">
    <w:name w:val="p1481"/>
    <w:basedOn w:val="8"/>
    <w:qFormat/>
    <w:uiPriority w:val="0"/>
    <w:rPr>
      <w:color w:val="515151"/>
      <w:sz w:val="22"/>
      <w:szCs w:val="2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1421</Words>
  <Characters>1469</Characters>
  <Lines>13</Lines>
  <Paragraphs>3</Paragraphs>
  <TotalTime>1</TotalTime>
  <ScaleCrop>false</ScaleCrop>
  <LinksUpToDate>false</LinksUpToDate>
  <CharactersWithSpaces>1685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2024-12-02T00:59:00Z</dcterms:created>
  <dc:creator>ming li</dc:creator>
  <cp:lastModifiedBy>XH</cp:lastModifiedBy>
  <dcterms:modified xsi:type="dcterms:W3CDTF">2024-12-02T10:41:14Z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9F0FCD538C354710905C030E3C5E4E26_13</vt:lpwstr>
  </property>
</Properties>
</file>